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6CBC" w14:textId="745B730F" w:rsidR="0076619E" w:rsidRPr="00A70AA5" w:rsidRDefault="000D0BFE" w:rsidP="00B63D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701BD3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 w:rsidR="00701BD3">
        <w:rPr>
          <w:b/>
          <w:sz w:val="36"/>
          <w:szCs w:val="36"/>
        </w:rPr>
        <w:t>4</w:t>
      </w:r>
      <w:r w:rsidR="001B1B61" w:rsidRPr="00A70AA5">
        <w:rPr>
          <w:b/>
          <w:sz w:val="36"/>
          <w:szCs w:val="36"/>
        </w:rPr>
        <w:t xml:space="preserve"> FLAT RENT SCHEDULE</w:t>
      </w:r>
    </w:p>
    <w:p w14:paraId="5A38462E" w14:textId="77777777" w:rsidR="001B1B61" w:rsidRDefault="001B1B61" w:rsidP="00B63DFD">
      <w:pPr>
        <w:jc w:val="center"/>
      </w:pPr>
    </w:p>
    <w:p w14:paraId="3BE94367" w14:textId="108D3F5C" w:rsidR="001B1B61" w:rsidRDefault="001B1B61" w:rsidP="00B63DFD">
      <w:pPr>
        <w:jc w:val="center"/>
        <w:rPr>
          <w:b/>
          <w:u w:val="single"/>
        </w:rPr>
      </w:pPr>
      <w:r w:rsidRPr="009D74F2">
        <w:rPr>
          <w:b/>
          <w:u w:val="single"/>
        </w:rPr>
        <w:t>20</w:t>
      </w:r>
      <w:r w:rsidR="000D0BFE">
        <w:rPr>
          <w:b/>
          <w:u w:val="single"/>
        </w:rPr>
        <w:t>2</w:t>
      </w:r>
      <w:r w:rsidR="00701BD3">
        <w:rPr>
          <w:b/>
          <w:u w:val="single"/>
        </w:rPr>
        <w:t>4</w:t>
      </w:r>
      <w:r w:rsidRPr="009D74F2">
        <w:rPr>
          <w:b/>
          <w:u w:val="single"/>
        </w:rPr>
        <w:t xml:space="preserve"> HUD Published FMR’s (Fair Market Rents) effective </w:t>
      </w:r>
      <w:r w:rsidR="00460BB1">
        <w:rPr>
          <w:b/>
          <w:u w:val="single"/>
        </w:rPr>
        <w:t>October 1,202</w:t>
      </w:r>
      <w:r w:rsidR="007F5E1F">
        <w:rPr>
          <w:b/>
          <w:u w:val="single"/>
        </w:rPr>
        <w:t>3</w:t>
      </w:r>
    </w:p>
    <w:p w14:paraId="7ECBA772" w14:textId="224F00FD" w:rsidR="00B63DFD" w:rsidRPr="00B63DFD" w:rsidRDefault="00921DE1" w:rsidP="00B63DFD">
      <w:pPr>
        <w:jc w:val="center"/>
        <w:rPr>
          <w:b/>
        </w:rPr>
      </w:pPr>
      <w:r w:rsidRPr="00921DE1">
        <w:rPr>
          <w:b/>
        </w:rPr>
        <w:t xml:space="preserve">                                                                                        </w:t>
      </w:r>
      <w:r w:rsidR="000D0BFE">
        <w:rPr>
          <w:b/>
          <w:u w:val="single"/>
        </w:rPr>
        <w:t>202</w:t>
      </w:r>
      <w:r w:rsidR="00701BD3">
        <w:rPr>
          <w:b/>
          <w:u w:val="single"/>
        </w:rPr>
        <w:t>4</w:t>
      </w:r>
    </w:p>
    <w:p w14:paraId="65E3C93B" w14:textId="3CBC9EA6" w:rsidR="001B1B61" w:rsidRDefault="00AC5A04" w:rsidP="00B63DFD">
      <w:pPr>
        <w:pStyle w:val="NoSpacing"/>
        <w:jc w:val="center"/>
      </w:pPr>
      <w:r>
        <w:t xml:space="preserve">0 Bedroom:  </w:t>
      </w:r>
      <w:r w:rsidR="00701BD3">
        <w:t>592</w:t>
      </w:r>
      <w:r w:rsidR="00B63DFD">
        <w:t xml:space="preserve">                         </w:t>
      </w:r>
      <w:r w:rsidR="00B63DFD">
        <w:tab/>
      </w:r>
      <w:r w:rsidR="00B63DFD">
        <w:tab/>
      </w:r>
      <w:r w:rsidR="00B63DFD">
        <w:tab/>
      </w:r>
      <w:r w:rsidR="00701BD3">
        <w:t>612</w:t>
      </w:r>
    </w:p>
    <w:p w14:paraId="6EABD058" w14:textId="3E47F5AB" w:rsidR="001B1B61" w:rsidRDefault="001B1B61" w:rsidP="00B63DFD">
      <w:pPr>
        <w:pStyle w:val="NoSpacing"/>
        <w:jc w:val="center"/>
      </w:pPr>
      <w:r>
        <w:t xml:space="preserve">1 Bedroom:  </w:t>
      </w:r>
      <w:r w:rsidR="00701BD3">
        <w:t>733</w:t>
      </w:r>
      <w:r w:rsidR="00B63DFD">
        <w:tab/>
      </w:r>
      <w:r w:rsidR="00B63DFD">
        <w:tab/>
        <w:t xml:space="preserve">    </w:t>
      </w:r>
      <w:r w:rsidR="00B63DFD">
        <w:tab/>
      </w:r>
      <w:r w:rsidR="00B63DFD">
        <w:tab/>
      </w:r>
      <w:r w:rsidR="00701BD3">
        <w:t>804</w:t>
      </w:r>
    </w:p>
    <w:p w14:paraId="5064C018" w14:textId="63FD8233" w:rsidR="001B1B61" w:rsidRDefault="001B1B61" w:rsidP="00B63DFD">
      <w:pPr>
        <w:pStyle w:val="NoSpacing"/>
        <w:jc w:val="center"/>
      </w:pPr>
      <w:r>
        <w:t xml:space="preserve">2 Bedroom:  </w:t>
      </w:r>
      <w:r w:rsidR="00701BD3">
        <w:t>871</w:t>
      </w:r>
      <w:r w:rsidR="00B63DFD">
        <w:tab/>
      </w:r>
      <w:r w:rsidR="00B63DFD">
        <w:tab/>
      </w:r>
      <w:r w:rsidR="00B63DFD">
        <w:tab/>
      </w:r>
      <w:r w:rsidR="00B63DFD">
        <w:tab/>
      </w:r>
      <w:r w:rsidR="00701BD3">
        <w:t>903</w:t>
      </w:r>
    </w:p>
    <w:p w14:paraId="442A49EF" w14:textId="719AA251" w:rsidR="001B1B61" w:rsidRDefault="001B1B61" w:rsidP="00B63DFD">
      <w:pPr>
        <w:pStyle w:val="NoSpacing"/>
        <w:jc w:val="center"/>
      </w:pPr>
      <w:r>
        <w:t xml:space="preserve">3 Bedroom:  </w:t>
      </w:r>
      <w:r w:rsidR="00701BD3">
        <w:t>1,090</w:t>
      </w:r>
      <w:r w:rsidR="00B63DFD">
        <w:tab/>
      </w:r>
      <w:r w:rsidR="00B63DFD">
        <w:tab/>
      </w:r>
      <w:r w:rsidR="00B63DFD">
        <w:tab/>
      </w:r>
      <w:r w:rsidR="00B63DFD">
        <w:tab/>
      </w:r>
      <w:r w:rsidR="00701BD3">
        <w:t>1,139</w:t>
      </w:r>
    </w:p>
    <w:p w14:paraId="25634146" w14:textId="2F934612" w:rsidR="001B1B61" w:rsidRDefault="001B1B61" w:rsidP="00B63DFD">
      <w:pPr>
        <w:pStyle w:val="NoSpacing"/>
        <w:jc w:val="center"/>
      </w:pPr>
      <w:r>
        <w:t xml:space="preserve">4 Bedroom: </w:t>
      </w:r>
      <w:r w:rsidR="00701BD3">
        <w:t>1,216</w:t>
      </w:r>
      <w:r w:rsidR="00B63DFD">
        <w:tab/>
      </w:r>
      <w:r w:rsidR="00B63DFD">
        <w:tab/>
      </w:r>
      <w:r w:rsidR="00B63DFD">
        <w:tab/>
      </w:r>
      <w:r w:rsidR="00B63DFD">
        <w:tab/>
      </w:r>
      <w:r w:rsidR="00701BD3">
        <w:t>1,203</w:t>
      </w:r>
    </w:p>
    <w:p w14:paraId="6BCBE009" w14:textId="77777777" w:rsidR="001B1B61" w:rsidRDefault="001B1B61" w:rsidP="00B63DFD">
      <w:pPr>
        <w:pStyle w:val="NoSpacing"/>
        <w:jc w:val="center"/>
      </w:pPr>
    </w:p>
    <w:p w14:paraId="075EAFA9" w14:textId="77777777" w:rsidR="003E4C57" w:rsidRDefault="003E4C57" w:rsidP="00D1220C">
      <w:pPr>
        <w:pStyle w:val="NoSpacing"/>
        <w:jc w:val="center"/>
      </w:pPr>
    </w:p>
    <w:p w14:paraId="56859992" w14:textId="77777777" w:rsidR="001B1B61" w:rsidRPr="009D74F2" w:rsidRDefault="001B1B61" w:rsidP="00D1220C">
      <w:pPr>
        <w:pStyle w:val="NoSpacing"/>
        <w:jc w:val="center"/>
        <w:rPr>
          <w:b/>
        </w:rPr>
      </w:pPr>
      <w:r w:rsidRPr="009D74F2">
        <w:rPr>
          <w:b/>
        </w:rPr>
        <w:t>HILLCREST FLAT RENTS</w:t>
      </w:r>
      <w:r w:rsidR="00A70AA5">
        <w:rPr>
          <w:b/>
        </w:rPr>
        <w:t>:</w:t>
      </w:r>
    </w:p>
    <w:p w14:paraId="5E615233" w14:textId="77777777" w:rsidR="001B1B61" w:rsidRPr="00D57242" w:rsidRDefault="001B1B61" w:rsidP="00D1220C">
      <w:pPr>
        <w:pStyle w:val="NoSpacing"/>
        <w:jc w:val="center"/>
      </w:pPr>
      <w:r w:rsidRPr="009D74F2">
        <w:rPr>
          <w:b/>
          <w:u w:val="single"/>
        </w:rPr>
        <w:t>Required Minimum</w:t>
      </w:r>
      <w:r>
        <w:tab/>
      </w:r>
      <w:r w:rsidR="00D1220C">
        <w:t xml:space="preserve">                                            </w:t>
      </w:r>
      <w:r w:rsidRPr="009D74F2">
        <w:rPr>
          <w:b/>
          <w:u w:val="single"/>
        </w:rPr>
        <w:t>Current</w:t>
      </w:r>
      <w:r w:rsidR="00D1220C">
        <w:rPr>
          <w:b/>
          <w:u w:val="single"/>
        </w:rPr>
        <w:t xml:space="preserve">                         </w:t>
      </w:r>
      <w:r w:rsidR="00D57242" w:rsidRPr="00D57242">
        <w:rPr>
          <w:b/>
          <w:u w:val="single"/>
        </w:rPr>
        <w:t>Propose</w:t>
      </w:r>
    </w:p>
    <w:p w14:paraId="569B5866" w14:textId="77777777" w:rsidR="00D1220C" w:rsidRDefault="00D1220C" w:rsidP="00D1220C">
      <w:pPr>
        <w:pStyle w:val="NoSpacing"/>
        <w:jc w:val="center"/>
      </w:pPr>
    </w:p>
    <w:p w14:paraId="209B3426" w14:textId="0A593774" w:rsidR="001B1B61" w:rsidRPr="00D1220C" w:rsidRDefault="001B1B61" w:rsidP="00D1220C">
      <w:pPr>
        <w:pStyle w:val="NoSpacing"/>
        <w:jc w:val="center"/>
        <w:rPr>
          <w:b/>
          <w:color w:val="EEECE1" w:themeColor="background2"/>
          <w:sz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t>1</w:t>
      </w:r>
      <w:r w:rsidR="00BE4CA2">
        <w:t xml:space="preserve"> Bedroom FMR:  </w:t>
      </w:r>
      <w:r w:rsidR="00701BD3">
        <w:t>804</w:t>
      </w:r>
      <w:r>
        <w:tab/>
        <w:t>80%=</w:t>
      </w:r>
      <w:r w:rsidR="00701BD3">
        <w:t>$643.20/643</w:t>
      </w:r>
      <w:r>
        <w:tab/>
      </w:r>
      <w:r w:rsidR="008569E3">
        <w:t xml:space="preserve">      </w:t>
      </w:r>
      <w:r w:rsidR="00D1220C">
        <w:t xml:space="preserve"> </w:t>
      </w:r>
      <w:r>
        <w:t>$</w:t>
      </w:r>
      <w:r w:rsidR="00701BD3">
        <w:t>586</w:t>
      </w:r>
      <w:r w:rsidR="00D57242">
        <w:tab/>
      </w:r>
      <w:r w:rsidR="00D1220C">
        <w:t xml:space="preserve">                             </w:t>
      </w:r>
      <w:r w:rsidR="009117AF">
        <w:rPr>
          <w:b/>
        </w:rPr>
        <w:t>$</w:t>
      </w:r>
      <w:r w:rsidR="00701BD3">
        <w:rPr>
          <w:b/>
        </w:rPr>
        <w:t>644</w:t>
      </w:r>
    </w:p>
    <w:p w14:paraId="7D2C4947" w14:textId="2CDBD714" w:rsidR="001B1B61" w:rsidRPr="00D57242" w:rsidRDefault="008569E3" w:rsidP="008569E3">
      <w:pPr>
        <w:pStyle w:val="NoSpacing"/>
        <w:rPr>
          <w:b/>
        </w:rPr>
      </w:pPr>
      <w:r>
        <w:t xml:space="preserve"> </w:t>
      </w:r>
      <w:r>
        <w:tab/>
        <w:t xml:space="preserve">    </w:t>
      </w:r>
      <w:r w:rsidR="009117AF">
        <w:t xml:space="preserve">2 Bedroom FMR: </w:t>
      </w:r>
      <w:r w:rsidR="00701BD3">
        <w:t>903</w:t>
      </w:r>
      <w:r w:rsidR="001B1B61">
        <w:tab/>
      </w:r>
      <w:r>
        <w:t xml:space="preserve">        </w:t>
      </w:r>
      <w:r w:rsidR="001B1B61">
        <w:t>80%=</w:t>
      </w:r>
      <w:r w:rsidR="00701BD3">
        <w:t>$723</w:t>
      </w:r>
      <w:r w:rsidR="00701BD3">
        <w:tab/>
      </w:r>
      <w:r w:rsidR="00701BD3">
        <w:tab/>
      </w:r>
      <w:r>
        <w:t xml:space="preserve">           </w:t>
      </w:r>
      <w:r w:rsidR="00884CAA">
        <w:t>$</w:t>
      </w:r>
      <w:r w:rsidR="00701BD3">
        <w:t>697</w:t>
      </w:r>
      <w:r w:rsidR="009117AF">
        <w:tab/>
        <w:t xml:space="preserve">             </w:t>
      </w:r>
      <w:r w:rsidR="00D1220C">
        <w:rPr>
          <w:b/>
        </w:rPr>
        <w:t xml:space="preserve">  </w:t>
      </w:r>
      <w:r>
        <w:rPr>
          <w:b/>
        </w:rPr>
        <w:t xml:space="preserve">                 </w:t>
      </w:r>
      <w:r w:rsidR="009117AF">
        <w:rPr>
          <w:b/>
        </w:rPr>
        <w:t>$</w:t>
      </w:r>
      <w:r w:rsidR="00701BD3">
        <w:rPr>
          <w:b/>
        </w:rPr>
        <w:t>723</w:t>
      </w:r>
    </w:p>
    <w:p w14:paraId="270420D4" w14:textId="77777777" w:rsidR="009D74F2" w:rsidRDefault="009D74F2" w:rsidP="00B63DFD">
      <w:pPr>
        <w:pStyle w:val="NoSpacing"/>
        <w:jc w:val="center"/>
      </w:pPr>
    </w:p>
    <w:p w14:paraId="646C3E8E" w14:textId="77777777" w:rsidR="009D74F2" w:rsidRDefault="009D74F2" w:rsidP="00B63DFD">
      <w:pPr>
        <w:pStyle w:val="NoSpacing"/>
        <w:jc w:val="center"/>
      </w:pPr>
    </w:p>
    <w:p w14:paraId="27A8A9C0" w14:textId="77777777" w:rsidR="003E4C57" w:rsidRDefault="003E4C57" w:rsidP="00B63DFD">
      <w:pPr>
        <w:pStyle w:val="NoSpacing"/>
        <w:jc w:val="center"/>
      </w:pPr>
    </w:p>
    <w:p w14:paraId="0C84EE44" w14:textId="77777777" w:rsidR="009D74F2" w:rsidRPr="003E4C57" w:rsidRDefault="009D74F2" w:rsidP="00B63DFD">
      <w:pPr>
        <w:pStyle w:val="NoSpacing"/>
        <w:jc w:val="center"/>
        <w:rPr>
          <w:b/>
        </w:rPr>
      </w:pPr>
      <w:r w:rsidRPr="003E4C57">
        <w:rPr>
          <w:b/>
        </w:rPr>
        <w:t>SCATTERED SITE</w:t>
      </w:r>
      <w:r w:rsidR="00A70AA5">
        <w:rPr>
          <w:b/>
        </w:rPr>
        <w:t>:</w:t>
      </w:r>
    </w:p>
    <w:p w14:paraId="62B54D11" w14:textId="77777777" w:rsidR="009D74F2" w:rsidRPr="00D57242" w:rsidRDefault="00D57242" w:rsidP="00B63DFD">
      <w:pPr>
        <w:pStyle w:val="NoSpacing"/>
        <w:jc w:val="center"/>
        <w:rPr>
          <w:b/>
        </w:rPr>
      </w:pPr>
      <w:r w:rsidRPr="00D57242">
        <w:rPr>
          <w:b/>
        </w:rPr>
        <w:t>Propose</w:t>
      </w:r>
    </w:p>
    <w:p w14:paraId="605A5F03" w14:textId="77777777" w:rsidR="009D74F2" w:rsidRDefault="009D74F2" w:rsidP="00B63DFD">
      <w:pPr>
        <w:pStyle w:val="NoSpacing"/>
        <w:jc w:val="center"/>
        <w:rPr>
          <w:b/>
          <w:u w:val="single"/>
        </w:rPr>
      </w:pPr>
      <w:r w:rsidRPr="003E4C57">
        <w:rPr>
          <w:b/>
          <w:u w:val="single"/>
        </w:rPr>
        <w:t>HUD FMR’S</w:t>
      </w:r>
      <w:r w:rsidRPr="003E4C57">
        <w:rPr>
          <w:b/>
          <w:u w:val="single"/>
        </w:rPr>
        <w:tab/>
        <w:t>Required Minimum</w:t>
      </w:r>
      <w:r w:rsidRPr="003E4C57">
        <w:rPr>
          <w:b/>
          <w:u w:val="single"/>
        </w:rPr>
        <w:tab/>
        <w:t>Current SS Flat Rent</w:t>
      </w:r>
      <w:r w:rsidRPr="003E4C57">
        <w:rPr>
          <w:b/>
          <w:u w:val="single"/>
        </w:rPr>
        <w:tab/>
        <w:t>Utility Allowance</w:t>
      </w:r>
      <w:r w:rsidRPr="003E4C57">
        <w:rPr>
          <w:b/>
          <w:u w:val="single"/>
        </w:rPr>
        <w:tab/>
        <w:t>Flat Rent</w:t>
      </w:r>
    </w:p>
    <w:p w14:paraId="05FBEE21" w14:textId="77777777" w:rsidR="009117AF" w:rsidRPr="009117AF" w:rsidRDefault="009117AF" w:rsidP="009117AF">
      <w:pPr>
        <w:pStyle w:val="NoSpacing"/>
      </w:pPr>
      <w:r w:rsidRPr="009117AF">
        <w:rPr>
          <w:b/>
        </w:rPr>
        <w:t xml:space="preserve">     </w:t>
      </w:r>
      <w:r w:rsidRPr="009117AF">
        <w:t xml:space="preserve">                                                80%</w:t>
      </w:r>
    </w:p>
    <w:p w14:paraId="32DF8311" w14:textId="402D4CDA" w:rsidR="00306381" w:rsidRDefault="002122CD" w:rsidP="008569E3">
      <w:pPr>
        <w:pStyle w:val="NoSpacing"/>
        <w:rPr>
          <w:b/>
        </w:rPr>
      </w:pPr>
      <w:r>
        <w:t>2 BR-</w:t>
      </w:r>
      <w:r w:rsidR="005200A8">
        <w:t>903</w:t>
      </w:r>
      <w:r w:rsidR="00553A68">
        <w:t xml:space="preserve"> </w:t>
      </w:r>
      <w:r w:rsidR="009D74F2">
        <w:tab/>
      </w:r>
      <w:r w:rsidR="009D74F2">
        <w:tab/>
      </w:r>
      <w:r w:rsidR="008569E3">
        <w:t xml:space="preserve">        </w:t>
      </w:r>
      <w:r w:rsidR="005200A8">
        <w:t>722.40</w:t>
      </w:r>
      <w:r w:rsidR="009D74F2">
        <w:tab/>
      </w:r>
      <w:r w:rsidR="009D74F2">
        <w:tab/>
      </w:r>
      <w:r w:rsidR="009D74F2">
        <w:tab/>
      </w:r>
      <w:r w:rsidR="008569E3">
        <w:t>5</w:t>
      </w:r>
      <w:r w:rsidR="00306381">
        <w:t>10 ($6)</w:t>
      </w:r>
      <w:r w:rsidR="008569E3">
        <w:tab/>
        <w:t xml:space="preserve"> </w:t>
      </w:r>
      <w:r w:rsidR="00306381">
        <w:t xml:space="preserve">     </w:t>
      </w:r>
      <w:r w:rsidR="008569E3">
        <w:t xml:space="preserve"> </w:t>
      </w:r>
      <w:r w:rsidR="00E865CE">
        <w:t xml:space="preserve">213       </w:t>
      </w:r>
      <w:r w:rsidR="00306381">
        <w:tab/>
        <w:t xml:space="preserve">           </w:t>
      </w:r>
      <w:r w:rsidR="009B5ACF">
        <w:rPr>
          <w:b/>
        </w:rPr>
        <w:t>7</w:t>
      </w:r>
      <w:r w:rsidR="00306381">
        <w:rPr>
          <w:b/>
        </w:rPr>
        <w:t>23</w:t>
      </w:r>
    </w:p>
    <w:p w14:paraId="527836AD" w14:textId="1A510A01" w:rsidR="009D74F2" w:rsidRPr="008569E3" w:rsidRDefault="009D74F2" w:rsidP="008569E3">
      <w:pPr>
        <w:pStyle w:val="NoSpacing"/>
        <w:rPr>
          <w:b/>
        </w:rPr>
      </w:pPr>
      <w:r>
        <w:t>3 BR-</w:t>
      </w:r>
      <w:r w:rsidR="009117AF">
        <w:t>1,</w:t>
      </w:r>
      <w:r w:rsidR="005200A8">
        <w:t>139</w:t>
      </w:r>
      <w:r w:rsidR="008569E3">
        <w:tab/>
        <w:t xml:space="preserve">                       </w:t>
      </w:r>
      <w:r w:rsidR="005200A8">
        <w:t>911.20</w:t>
      </w:r>
      <w:r w:rsidR="008569E3">
        <w:tab/>
      </w:r>
      <w:r w:rsidR="008569E3">
        <w:tab/>
        <w:t xml:space="preserve">      </w:t>
      </w:r>
      <w:r w:rsidR="008569E3">
        <w:tab/>
      </w:r>
      <w:proofErr w:type="gramStart"/>
      <w:r w:rsidR="00306381">
        <w:t>663  (</w:t>
      </w:r>
      <w:proofErr w:type="gramEnd"/>
      <w:r w:rsidR="00306381">
        <w:t>$27)</w:t>
      </w:r>
      <w:r w:rsidR="00306381">
        <w:tab/>
        <w:t xml:space="preserve">        </w:t>
      </w:r>
      <w:r w:rsidR="009B5ACF">
        <w:t>249</w:t>
      </w:r>
      <w:r w:rsidR="00E865CE">
        <w:t xml:space="preserve">     </w:t>
      </w:r>
      <w:r w:rsidR="00E865CE">
        <w:tab/>
        <w:t xml:space="preserve">       </w:t>
      </w:r>
      <w:r w:rsidR="00306381">
        <w:t xml:space="preserve">   </w:t>
      </w:r>
      <w:r w:rsidR="00E865CE">
        <w:t xml:space="preserve"> </w:t>
      </w:r>
      <w:r w:rsidR="00306381">
        <w:rPr>
          <w:b/>
        </w:rPr>
        <w:t>912</w:t>
      </w:r>
    </w:p>
    <w:p w14:paraId="68D67CF6" w14:textId="31F984D5" w:rsidR="009D74F2" w:rsidRDefault="009D74F2" w:rsidP="008569E3">
      <w:pPr>
        <w:pStyle w:val="NoSpacing"/>
        <w:rPr>
          <w:b/>
        </w:rPr>
      </w:pPr>
      <w:r>
        <w:t>4 BR-</w:t>
      </w:r>
      <w:r w:rsidR="00694982">
        <w:t>1</w:t>
      </w:r>
      <w:r w:rsidR="002B58F0">
        <w:t>,</w:t>
      </w:r>
      <w:r w:rsidR="009117AF">
        <w:t>2</w:t>
      </w:r>
      <w:r w:rsidR="005200A8">
        <w:t>03</w:t>
      </w:r>
      <w:r w:rsidR="008569E3">
        <w:t xml:space="preserve">                                </w:t>
      </w:r>
      <w:r w:rsidR="005200A8">
        <w:t>962.40</w:t>
      </w:r>
      <w:r w:rsidR="008569E3">
        <w:tab/>
      </w:r>
      <w:r w:rsidR="008569E3">
        <w:tab/>
        <w:t xml:space="preserve">              685</w:t>
      </w:r>
      <w:r w:rsidR="00D45041">
        <w:tab/>
      </w:r>
      <w:r w:rsidR="00D45041">
        <w:tab/>
      </w:r>
      <w:r w:rsidR="008569E3">
        <w:t xml:space="preserve">        288</w:t>
      </w:r>
      <w:r w:rsidR="008569E3">
        <w:tab/>
        <w:t xml:space="preserve">          </w:t>
      </w:r>
      <w:r w:rsidR="00D45041">
        <w:t xml:space="preserve"> </w:t>
      </w:r>
      <w:r w:rsidR="008569E3">
        <w:rPr>
          <w:b/>
        </w:rPr>
        <w:t>973</w:t>
      </w:r>
    </w:p>
    <w:p w14:paraId="0784DBB6" w14:textId="77777777" w:rsidR="003E4C57" w:rsidRDefault="003E4C57" w:rsidP="001B1B61">
      <w:pPr>
        <w:pStyle w:val="NoSpacing"/>
        <w:rPr>
          <w:b/>
        </w:rPr>
      </w:pPr>
    </w:p>
    <w:p w14:paraId="0EED8FA4" w14:textId="77777777" w:rsidR="003E4C57" w:rsidRDefault="00553A68" w:rsidP="001B1B61">
      <w:pPr>
        <w:pStyle w:val="NoSpacing"/>
        <w:rPr>
          <w:b/>
        </w:rPr>
      </w:pPr>
      <w:r>
        <w:rPr>
          <w:b/>
        </w:rPr>
        <w:t xml:space="preserve">    </w:t>
      </w:r>
    </w:p>
    <w:p w14:paraId="4AAC34BC" w14:textId="77777777" w:rsidR="003E4C57" w:rsidRDefault="003E4C57" w:rsidP="001B1B61">
      <w:pPr>
        <w:pStyle w:val="NoSpacing"/>
        <w:rPr>
          <w:b/>
        </w:rPr>
      </w:pPr>
    </w:p>
    <w:p w14:paraId="4B6FE5F1" w14:textId="77777777" w:rsidR="003E4C57" w:rsidRPr="003E4C57" w:rsidRDefault="003E4C57" w:rsidP="001B1B61">
      <w:pPr>
        <w:pStyle w:val="NoSpacing"/>
      </w:pPr>
    </w:p>
    <w:sectPr w:rsidR="003E4C57" w:rsidRPr="003E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61"/>
    <w:rsid w:val="000D0BFE"/>
    <w:rsid w:val="0010598F"/>
    <w:rsid w:val="001948C4"/>
    <w:rsid w:val="001955EC"/>
    <w:rsid w:val="001B1B61"/>
    <w:rsid w:val="002122CD"/>
    <w:rsid w:val="002B58F0"/>
    <w:rsid w:val="00306381"/>
    <w:rsid w:val="00346EE5"/>
    <w:rsid w:val="003B5802"/>
    <w:rsid w:val="003E4C57"/>
    <w:rsid w:val="00460BB1"/>
    <w:rsid w:val="005200A8"/>
    <w:rsid w:val="0055060A"/>
    <w:rsid w:val="00553A68"/>
    <w:rsid w:val="00670648"/>
    <w:rsid w:val="006906D8"/>
    <w:rsid w:val="00694982"/>
    <w:rsid w:val="00701BD3"/>
    <w:rsid w:val="0076619E"/>
    <w:rsid w:val="007F5E1F"/>
    <w:rsid w:val="008569E3"/>
    <w:rsid w:val="00884CAA"/>
    <w:rsid w:val="009117AF"/>
    <w:rsid w:val="00921DE1"/>
    <w:rsid w:val="009B5ACF"/>
    <w:rsid w:val="009C636C"/>
    <w:rsid w:val="009D74F2"/>
    <w:rsid w:val="00A70AA5"/>
    <w:rsid w:val="00A9104A"/>
    <w:rsid w:val="00AC5A04"/>
    <w:rsid w:val="00B63DFD"/>
    <w:rsid w:val="00BE4CA2"/>
    <w:rsid w:val="00C10ECC"/>
    <w:rsid w:val="00C808B9"/>
    <w:rsid w:val="00C84EF1"/>
    <w:rsid w:val="00D1220C"/>
    <w:rsid w:val="00D45041"/>
    <w:rsid w:val="00D57242"/>
    <w:rsid w:val="00E6318A"/>
    <w:rsid w:val="00E865CE"/>
    <w:rsid w:val="00E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0F79"/>
  <w15:docId w15:val="{FA2FAB73-AEAC-467A-B7C3-26B3F2DC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G Hild</cp:lastModifiedBy>
  <cp:revision>2</cp:revision>
  <cp:lastPrinted>2023-09-18T15:09:00Z</cp:lastPrinted>
  <dcterms:created xsi:type="dcterms:W3CDTF">2023-09-18T15:09:00Z</dcterms:created>
  <dcterms:modified xsi:type="dcterms:W3CDTF">2023-09-18T15:09:00Z</dcterms:modified>
</cp:coreProperties>
</file>